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5C65" w:rsidRPr="002C536B" w:rsidRDefault="003E5C65" w:rsidP="003E5C65">
      <w:pPr>
        <w:pStyle w:val="NormalnyWeb"/>
        <w:spacing w:line="360" w:lineRule="auto"/>
        <w:rPr>
          <w:rFonts w:asciiTheme="minorHAnsi" w:hAnsiTheme="minorHAnsi" w:cstheme="minorHAnsi"/>
          <w:b/>
          <w:color w:val="000000"/>
          <w:sz w:val="28"/>
          <w:szCs w:val="28"/>
        </w:rPr>
      </w:pPr>
      <w:r>
        <w:rPr>
          <w:rFonts w:asciiTheme="minorHAnsi" w:hAnsiTheme="minorHAnsi" w:cstheme="minorHAnsi"/>
          <w:b/>
          <w:color w:val="000000"/>
          <w:sz w:val="28"/>
          <w:szCs w:val="28"/>
        </w:rPr>
        <w:t>GEOGRAFIA 6</w:t>
      </w:r>
      <w:r w:rsidRPr="002C536B">
        <w:rPr>
          <w:rFonts w:asciiTheme="minorHAnsi" w:hAnsiTheme="minorHAnsi" w:cstheme="minorHAnsi"/>
          <w:b/>
          <w:color w:val="000000"/>
          <w:sz w:val="28"/>
          <w:szCs w:val="28"/>
        </w:rPr>
        <w:t xml:space="preserve"> </w:t>
      </w:r>
    </w:p>
    <w:p w:rsidR="003E5C65" w:rsidRPr="002C536B" w:rsidRDefault="003E5C65" w:rsidP="003E5C65">
      <w:pPr>
        <w:pStyle w:val="NormalnyWeb"/>
        <w:spacing w:line="360" w:lineRule="auto"/>
        <w:rPr>
          <w:rFonts w:asciiTheme="minorHAnsi" w:hAnsiTheme="minorHAnsi" w:cstheme="minorHAnsi"/>
          <w:b/>
          <w:color w:val="000000"/>
          <w:sz w:val="28"/>
          <w:szCs w:val="28"/>
        </w:rPr>
      </w:pPr>
      <w:r>
        <w:rPr>
          <w:rFonts w:asciiTheme="minorHAnsi" w:hAnsiTheme="minorHAnsi" w:cstheme="minorHAnsi"/>
          <w:b/>
          <w:color w:val="000000"/>
          <w:sz w:val="28"/>
          <w:szCs w:val="28"/>
        </w:rPr>
        <w:t>Zajęcia zgo</w:t>
      </w:r>
      <w:r w:rsidR="00504286">
        <w:rPr>
          <w:rFonts w:asciiTheme="minorHAnsi" w:hAnsiTheme="minorHAnsi" w:cstheme="minorHAnsi"/>
          <w:b/>
          <w:color w:val="000000"/>
          <w:sz w:val="28"/>
          <w:szCs w:val="28"/>
        </w:rPr>
        <w:t>dni</w:t>
      </w:r>
      <w:r w:rsidR="00A60513">
        <w:rPr>
          <w:rFonts w:asciiTheme="minorHAnsi" w:hAnsiTheme="minorHAnsi" w:cstheme="minorHAnsi"/>
          <w:b/>
          <w:color w:val="000000"/>
          <w:sz w:val="28"/>
          <w:szCs w:val="28"/>
        </w:rPr>
        <w:t>e z planem klasy w dniach: 1.06. 2020 – 5.06</w:t>
      </w:r>
      <w:r w:rsidRPr="002C536B">
        <w:rPr>
          <w:rFonts w:asciiTheme="minorHAnsi" w:hAnsiTheme="minorHAnsi" w:cstheme="minorHAnsi"/>
          <w:b/>
          <w:color w:val="000000"/>
          <w:sz w:val="28"/>
          <w:szCs w:val="28"/>
        </w:rPr>
        <w:t>.2020</w:t>
      </w:r>
    </w:p>
    <w:p w:rsidR="003E5C65" w:rsidRPr="002C536B" w:rsidRDefault="003E5C65" w:rsidP="003E5C65">
      <w:pPr>
        <w:spacing w:line="360" w:lineRule="auto"/>
        <w:rPr>
          <w:rFonts w:cstheme="minorHAnsi"/>
          <w:b/>
          <w:color w:val="FF0000"/>
          <w:sz w:val="28"/>
          <w:szCs w:val="28"/>
        </w:rPr>
      </w:pPr>
      <w:r w:rsidRPr="002C536B">
        <w:rPr>
          <w:rFonts w:cstheme="minorHAnsi"/>
          <w:b/>
          <w:color w:val="FF0000"/>
          <w:sz w:val="28"/>
          <w:szCs w:val="28"/>
        </w:rPr>
        <w:t>Witam.</w:t>
      </w:r>
    </w:p>
    <w:p w:rsidR="003E5C65" w:rsidRPr="002C536B" w:rsidRDefault="003E5C65" w:rsidP="003E5C65">
      <w:pPr>
        <w:pStyle w:val="Akapitzlist"/>
        <w:numPr>
          <w:ilvl w:val="0"/>
          <w:numId w:val="1"/>
        </w:numPr>
        <w:spacing w:line="360" w:lineRule="auto"/>
        <w:rPr>
          <w:rFonts w:cstheme="minorHAnsi"/>
          <w:b/>
          <w:sz w:val="28"/>
          <w:szCs w:val="28"/>
        </w:rPr>
      </w:pPr>
      <w:r w:rsidRPr="002C536B">
        <w:rPr>
          <w:rFonts w:cstheme="minorHAnsi"/>
          <w:b/>
          <w:sz w:val="28"/>
          <w:szCs w:val="28"/>
        </w:rPr>
        <w:t xml:space="preserve">Zapisz do zeszytu temat lekcji i datę zajęć zgodnie z Twoim planem lekcji. </w:t>
      </w:r>
    </w:p>
    <w:p w:rsidR="003E5C65" w:rsidRPr="00A60513" w:rsidRDefault="003E5C65" w:rsidP="003E5C65">
      <w:pPr>
        <w:pStyle w:val="Akapitzlist"/>
        <w:spacing w:line="360" w:lineRule="auto"/>
        <w:rPr>
          <w:rFonts w:cstheme="minorHAnsi"/>
          <w:i/>
          <w:sz w:val="28"/>
          <w:szCs w:val="28"/>
        </w:rPr>
      </w:pPr>
      <w:r w:rsidRPr="002C536B">
        <w:rPr>
          <w:rFonts w:cstheme="minorHAnsi"/>
          <w:b/>
          <w:color w:val="00B050"/>
          <w:sz w:val="28"/>
          <w:szCs w:val="28"/>
        </w:rPr>
        <w:t>T</w:t>
      </w:r>
      <w:r w:rsidR="00691861">
        <w:rPr>
          <w:rFonts w:cstheme="minorHAnsi"/>
          <w:b/>
          <w:color w:val="00B050"/>
          <w:sz w:val="28"/>
          <w:szCs w:val="28"/>
        </w:rPr>
        <w:t>ema</w:t>
      </w:r>
      <w:r w:rsidR="00A60513">
        <w:rPr>
          <w:rFonts w:cstheme="minorHAnsi"/>
          <w:b/>
          <w:color w:val="00B050"/>
          <w:sz w:val="28"/>
          <w:szCs w:val="28"/>
        </w:rPr>
        <w:t xml:space="preserve">t: Zróżnicowanie przyrodnicze i gospodarcze Rosji - </w:t>
      </w:r>
      <w:r w:rsidR="00A60513" w:rsidRPr="00A60513">
        <w:rPr>
          <w:rFonts w:cstheme="minorHAnsi"/>
          <w:i/>
          <w:sz w:val="28"/>
          <w:szCs w:val="28"/>
        </w:rPr>
        <w:t>(lekcja online)</w:t>
      </w:r>
    </w:p>
    <w:p w:rsidR="00504286" w:rsidRDefault="00A60513" w:rsidP="00A60513">
      <w:pPr>
        <w:pStyle w:val="Akapitzlist"/>
        <w:numPr>
          <w:ilvl w:val="0"/>
          <w:numId w:val="1"/>
        </w:numPr>
        <w:spacing w:line="360" w:lineRule="auto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Zagadnienia do lekcji.</w:t>
      </w:r>
    </w:p>
    <w:p w:rsidR="00A60513" w:rsidRDefault="00A60513" w:rsidP="00A60513">
      <w:pPr>
        <w:pStyle w:val="Akapitzlist"/>
        <w:numPr>
          <w:ilvl w:val="0"/>
          <w:numId w:val="2"/>
        </w:numPr>
        <w:spacing w:line="360" w:lineRule="auto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Określ położenie Rosji.</w:t>
      </w:r>
    </w:p>
    <w:p w:rsidR="00A60513" w:rsidRPr="00A60513" w:rsidRDefault="00A60513" w:rsidP="00A60513">
      <w:pPr>
        <w:pStyle w:val="Akapitzlist"/>
        <w:numPr>
          <w:ilvl w:val="0"/>
          <w:numId w:val="2"/>
        </w:numPr>
        <w:spacing w:line="360" w:lineRule="auto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Wymień konsekwencje ogromnej rozciągłości południkowej i równoleżnikowej kraju.</w:t>
      </w:r>
    </w:p>
    <w:p w:rsidR="00A60513" w:rsidRDefault="00A60513" w:rsidP="00A60513">
      <w:pPr>
        <w:pStyle w:val="Akapitzlist"/>
        <w:numPr>
          <w:ilvl w:val="0"/>
          <w:numId w:val="2"/>
        </w:numPr>
        <w:spacing w:line="360" w:lineRule="auto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W jakich strefach klimatycznych i krajobrazowych leży Rosja?</w:t>
      </w:r>
    </w:p>
    <w:p w:rsidR="00A60513" w:rsidRDefault="00A60513" w:rsidP="00A60513">
      <w:pPr>
        <w:pStyle w:val="Akapitzlist"/>
        <w:numPr>
          <w:ilvl w:val="0"/>
          <w:numId w:val="2"/>
        </w:numPr>
        <w:spacing w:line="360" w:lineRule="auto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Wymień główne krainy geograficzne.</w:t>
      </w:r>
    </w:p>
    <w:p w:rsidR="00A60513" w:rsidRDefault="00A60513" w:rsidP="00A60513">
      <w:pPr>
        <w:pStyle w:val="Akapitzlist"/>
        <w:numPr>
          <w:ilvl w:val="0"/>
          <w:numId w:val="2"/>
        </w:numPr>
        <w:spacing w:line="360" w:lineRule="auto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Wskaz główne rzeki przepływające przez obszar Rosji.</w:t>
      </w:r>
    </w:p>
    <w:p w:rsidR="00A60513" w:rsidRDefault="004F2F40" w:rsidP="00A60513">
      <w:pPr>
        <w:pStyle w:val="Akapitzlist"/>
        <w:numPr>
          <w:ilvl w:val="0"/>
          <w:numId w:val="2"/>
        </w:numPr>
        <w:spacing w:line="360" w:lineRule="auto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Co jest podstawą rozwoju gospodarki kraju?</w:t>
      </w:r>
    </w:p>
    <w:p w:rsidR="004F2F40" w:rsidRDefault="004F2F40" w:rsidP="00A60513">
      <w:pPr>
        <w:pStyle w:val="Akapitzlist"/>
        <w:numPr>
          <w:ilvl w:val="0"/>
          <w:numId w:val="2"/>
        </w:numPr>
        <w:spacing w:line="360" w:lineRule="auto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Dlaczego Rosja mimo ogromnej powierzchni produkuje żywność?</w:t>
      </w:r>
    </w:p>
    <w:p w:rsidR="004F2F40" w:rsidRPr="00A60513" w:rsidRDefault="004F2F40" w:rsidP="00A60513">
      <w:pPr>
        <w:pStyle w:val="Akapitzlist"/>
        <w:numPr>
          <w:ilvl w:val="0"/>
          <w:numId w:val="2"/>
        </w:numPr>
        <w:spacing w:line="360" w:lineRule="auto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Które działy sektora usług rozwijają się w kraju najlepiej?</w:t>
      </w:r>
    </w:p>
    <w:p w:rsidR="001E41FD" w:rsidRDefault="001E41FD" w:rsidP="003E5C65">
      <w:pPr>
        <w:pStyle w:val="Akapitzlist"/>
        <w:numPr>
          <w:ilvl w:val="0"/>
          <w:numId w:val="1"/>
        </w:numPr>
        <w:spacing w:line="360" w:lineRule="auto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Przeczyt</w:t>
      </w:r>
      <w:r w:rsidR="00691861">
        <w:rPr>
          <w:rFonts w:cstheme="minorHAnsi"/>
          <w:b/>
          <w:sz w:val="28"/>
          <w:szCs w:val="28"/>
        </w:rPr>
        <w:t>aj t</w:t>
      </w:r>
      <w:r w:rsidR="004F2F40">
        <w:rPr>
          <w:rFonts w:cstheme="minorHAnsi"/>
          <w:b/>
          <w:sz w:val="28"/>
          <w:szCs w:val="28"/>
        </w:rPr>
        <w:t>emat w podręczniku str. 160 – 167 i przygotuj ustne odpowiedzi do powyższych zagadnień</w:t>
      </w:r>
      <w:r>
        <w:rPr>
          <w:rFonts w:cstheme="minorHAnsi"/>
          <w:b/>
          <w:sz w:val="28"/>
          <w:szCs w:val="28"/>
        </w:rPr>
        <w:t>.</w:t>
      </w:r>
    </w:p>
    <w:p w:rsidR="00F26D6D" w:rsidRPr="004F2F40" w:rsidRDefault="004F2F40" w:rsidP="00F26D6D">
      <w:pPr>
        <w:pStyle w:val="Akapitzlist"/>
        <w:numPr>
          <w:ilvl w:val="0"/>
          <w:numId w:val="1"/>
        </w:numPr>
        <w:spacing w:line="360" w:lineRule="auto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Wykonaj ćwiczeni</w:t>
      </w:r>
      <w:r w:rsidR="003D5391">
        <w:rPr>
          <w:rFonts w:cstheme="minorHAnsi"/>
          <w:b/>
          <w:sz w:val="28"/>
          <w:szCs w:val="28"/>
        </w:rPr>
        <w:t xml:space="preserve">a w zeszycie ćwiczeń – 3 i 4 str. </w:t>
      </w:r>
      <w:bookmarkStart w:id="0" w:name="_GoBack"/>
      <w:bookmarkEnd w:id="0"/>
      <w:r>
        <w:rPr>
          <w:rFonts w:cstheme="minorHAnsi"/>
          <w:b/>
          <w:sz w:val="28"/>
          <w:szCs w:val="28"/>
        </w:rPr>
        <w:t>99</w:t>
      </w:r>
    </w:p>
    <w:p w:rsidR="003E5C65" w:rsidRDefault="003E5C65" w:rsidP="003E5C65">
      <w:pPr>
        <w:pStyle w:val="NormalnyWeb"/>
        <w:rPr>
          <w:rFonts w:asciiTheme="minorHAnsi" w:hAnsiTheme="minorHAnsi" w:cstheme="minorHAnsi"/>
          <w:b/>
          <w:color w:val="000000"/>
          <w:sz w:val="28"/>
          <w:szCs w:val="28"/>
        </w:rPr>
      </w:pPr>
      <w:r w:rsidRPr="002C536B">
        <w:rPr>
          <w:rFonts w:asciiTheme="minorHAnsi" w:hAnsiTheme="minorHAnsi" w:cstheme="minorHAnsi"/>
          <w:b/>
          <w:color w:val="000000"/>
          <w:sz w:val="28"/>
          <w:szCs w:val="28"/>
        </w:rPr>
        <w:t xml:space="preserve">Termin realizacji: Do następnych zajęć zgodnie z </w:t>
      </w:r>
      <w:r>
        <w:rPr>
          <w:rFonts w:asciiTheme="minorHAnsi" w:hAnsiTheme="minorHAnsi" w:cstheme="minorHAnsi"/>
          <w:b/>
          <w:color w:val="000000"/>
          <w:sz w:val="28"/>
          <w:szCs w:val="28"/>
        </w:rPr>
        <w:t xml:space="preserve">Twoim </w:t>
      </w:r>
      <w:r w:rsidRPr="002C536B">
        <w:rPr>
          <w:rFonts w:asciiTheme="minorHAnsi" w:hAnsiTheme="minorHAnsi" w:cstheme="minorHAnsi"/>
          <w:b/>
          <w:color w:val="000000"/>
          <w:sz w:val="28"/>
          <w:szCs w:val="28"/>
        </w:rPr>
        <w:t xml:space="preserve">planem </w:t>
      </w:r>
      <w:r>
        <w:rPr>
          <w:rFonts w:asciiTheme="minorHAnsi" w:hAnsiTheme="minorHAnsi" w:cstheme="minorHAnsi"/>
          <w:b/>
          <w:color w:val="000000"/>
          <w:sz w:val="28"/>
          <w:szCs w:val="28"/>
        </w:rPr>
        <w:t>lekcji.</w:t>
      </w:r>
    </w:p>
    <w:p w:rsidR="003E5C65" w:rsidRDefault="003E5C65" w:rsidP="003E5C65">
      <w:pPr>
        <w:pStyle w:val="NormalnyWeb"/>
        <w:jc w:val="right"/>
        <w:rPr>
          <w:rFonts w:asciiTheme="minorHAnsi" w:hAnsiTheme="minorHAnsi" w:cstheme="minorHAnsi"/>
          <w:b/>
          <w:i/>
          <w:color w:val="FF0000"/>
          <w:sz w:val="28"/>
          <w:szCs w:val="28"/>
        </w:rPr>
      </w:pPr>
      <w:r w:rsidRPr="002C536B">
        <w:rPr>
          <w:rFonts w:asciiTheme="minorHAnsi" w:hAnsiTheme="minorHAnsi" w:cstheme="minorHAnsi"/>
          <w:b/>
          <w:i/>
          <w:color w:val="FF0000"/>
          <w:sz w:val="28"/>
          <w:szCs w:val="28"/>
        </w:rPr>
        <w:t>Życzę miłej pracy</w:t>
      </w:r>
    </w:p>
    <w:p w:rsidR="00F26D6D" w:rsidRDefault="00F26D6D" w:rsidP="003E5C65">
      <w:pPr>
        <w:pStyle w:val="NormalnyWeb"/>
        <w:jc w:val="right"/>
        <w:rPr>
          <w:rFonts w:asciiTheme="minorHAnsi" w:hAnsiTheme="minorHAnsi" w:cstheme="minorHAnsi"/>
          <w:b/>
          <w:i/>
          <w:color w:val="FF0000"/>
          <w:sz w:val="28"/>
          <w:szCs w:val="28"/>
        </w:rPr>
      </w:pPr>
    </w:p>
    <w:p w:rsidR="00942CB2" w:rsidRPr="00F26D6D" w:rsidRDefault="00942CB2" w:rsidP="00717B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sectPr w:rsidR="00942CB2" w:rsidRPr="00F26D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9C23BE"/>
    <w:multiLevelType w:val="hybridMultilevel"/>
    <w:tmpl w:val="B044A18A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399428EE"/>
    <w:multiLevelType w:val="hybridMultilevel"/>
    <w:tmpl w:val="B8588E98"/>
    <w:lvl w:ilvl="0" w:tplc="288E125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5C65"/>
    <w:rsid w:val="00135FC0"/>
    <w:rsid w:val="001D4FFF"/>
    <w:rsid w:val="001E41FD"/>
    <w:rsid w:val="00203CDD"/>
    <w:rsid w:val="003D5391"/>
    <w:rsid w:val="003E5C65"/>
    <w:rsid w:val="004F2F40"/>
    <w:rsid w:val="00504286"/>
    <w:rsid w:val="00580E4A"/>
    <w:rsid w:val="005828EA"/>
    <w:rsid w:val="00666E6A"/>
    <w:rsid w:val="00691861"/>
    <w:rsid w:val="00717BD7"/>
    <w:rsid w:val="007D6A96"/>
    <w:rsid w:val="00942CB2"/>
    <w:rsid w:val="00A60513"/>
    <w:rsid w:val="00B83119"/>
    <w:rsid w:val="00BB1B20"/>
    <w:rsid w:val="00C22D47"/>
    <w:rsid w:val="00C3282A"/>
    <w:rsid w:val="00C41AE6"/>
    <w:rsid w:val="00D37C93"/>
    <w:rsid w:val="00EA188E"/>
    <w:rsid w:val="00F12645"/>
    <w:rsid w:val="00F26D6D"/>
    <w:rsid w:val="00F57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E5C6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E5C65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3E5C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5828EA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203CDD"/>
    <w:rPr>
      <w:color w:val="800080" w:themeColor="followedHyperlink"/>
      <w:u w:val="single"/>
    </w:rPr>
  </w:style>
  <w:style w:type="table" w:styleId="Tabela-Siatka">
    <w:name w:val="Table Grid"/>
    <w:basedOn w:val="Standardowy"/>
    <w:uiPriority w:val="39"/>
    <w:rsid w:val="00F26D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E5C6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E5C65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3E5C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5828EA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203CDD"/>
    <w:rPr>
      <w:color w:val="800080" w:themeColor="followedHyperlink"/>
      <w:u w:val="single"/>
    </w:rPr>
  </w:style>
  <w:style w:type="table" w:styleId="Tabela-Siatka">
    <w:name w:val="Table Grid"/>
    <w:basedOn w:val="Standardowy"/>
    <w:uiPriority w:val="39"/>
    <w:rsid w:val="00F26D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130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23</cp:revision>
  <dcterms:created xsi:type="dcterms:W3CDTF">2020-04-16T16:09:00Z</dcterms:created>
  <dcterms:modified xsi:type="dcterms:W3CDTF">2020-05-29T20:07:00Z</dcterms:modified>
</cp:coreProperties>
</file>